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55CD" w14:textId="15FEDB69" w:rsidR="000A575F" w:rsidRDefault="00482E96" w:rsidP="00900AA1">
      <w:pPr>
        <w:jc w:val="center"/>
      </w:pPr>
      <w:r>
        <w:t>Zero</w:t>
      </w:r>
      <w:r w:rsidR="009964BF">
        <w:t>s of a Polynomial</w:t>
      </w:r>
    </w:p>
    <w:p w14:paraId="07831B6E" w14:textId="77777777" w:rsidR="00F56542" w:rsidRPr="00482E96" w:rsidRDefault="009964BF" w:rsidP="00F56542">
      <w:pPr>
        <w:pStyle w:val="NormalWeb"/>
        <w:shd w:val="clear" w:color="auto" w:fill="FFFFFF"/>
        <w:rPr>
          <w:b/>
          <w:sz w:val="24"/>
          <w:szCs w:val="24"/>
        </w:rPr>
      </w:pPr>
      <w:r w:rsidRPr="00482E96">
        <w:rPr>
          <w:rFonts w:ascii="MinionPro" w:hAnsi="MinionPro"/>
          <w:b/>
          <w:bCs/>
          <w:sz w:val="24"/>
          <w:szCs w:val="24"/>
        </w:rPr>
        <w:t xml:space="preserve">Determine whether the given binomial is a factor of the polynomial </w:t>
      </w:r>
      <w:proofErr w:type="gramStart"/>
      <w:r w:rsidRPr="00482E96">
        <w:rPr>
          <w:rFonts w:ascii="MinionPro" w:hAnsi="MinionPro"/>
          <w:b/>
          <w:bCs/>
          <w:i/>
          <w:iCs/>
          <w:sz w:val="24"/>
          <w:szCs w:val="24"/>
        </w:rPr>
        <w:t>p</w:t>
      </w:r>
      <w:r w:rsidRPr="00482E96">
        <w:rPr>
          <w:rFonts w:ascii="UniMathPlus" w:hAnsi="UniMathPlus"/>
          <w:b/>
          <w:bCs/>
          <w:sz w:val="24"/>
          <w:szCs w:val="24"/>
        </w:rPr>
        <w:t>(</w:t>
      </w:r>
      <w:proofErr w:type="gramEnd"/>
      <w:r w:rsidRPr="00482E96">
        <w:rPr>
          <w:rFonts w:ascii="MinionPro" w:hAnsi="MinionPro"/>
          <w:b/>
          <w:bCs/>
          <w:i/>
          <w:iCs/>
          <w:sz w:val="24"/>
          <w:szCs w:val="24"/>
        </w:rPr>
        <w:t>x</w:t>
      </w:r>
      <w:r w:rsidRPr="00482E96">
        <w:rPr>
          <w:rFonts w:ascii="UniMathPlus" w:hAnsi="UniMathPlus"/>
          <w:b/>
          <w:bCs/>
          <w:sz w:val="24"/>
          <w:szCs w:val="24"/>
        </w:rPr>
        <w:t xml:space="preserve">) </w:t>
      </w:r>
      <w:r w:rsidRPr="00482E96">
        <w:rPr>
          <w:rFonts w:ascii="MinionPro" w:hAnsi="MinionPro"/>
          <w:b/>
          <w:bCs/>
          <w:sz w:val="24"/>
          <w:szCs w:val="24"/>
        </w:rPr>
        <w:t xml:space="preserve">. If so, find the remaining factors of </w:t>
      </w:r>
      <w:proofErr w:type="gramStart"/>
      <w:r w:rsidRPr="00482E96">
        <w:rPr>
          <w:rFonts w:ascii="MinionPro" w:hAnsi="MinionPro"/>
          <w:b/>
          <w:bCs/>
          <w:i/>
          <w:iCs/>
          <w:sz w:val="24"/>
          <w:szCs w:val="24"/>
        </w:rPr>
        <w:t>p</w:t>
      </w:r>
      <w:r w:rsidRPr="00482E96">
        <w:rPr>
          <w:rFonts w:ascii="UniMathPlus" w:hAnsi="UniMathPlus"/>
          <w:b/>
          <w:bCs/>
          <w:sz w:val="24"/>
          <w:szCs w:val="24"/>
        </w:rPr>
        <w:t>(</w:t>
      </w:r>
      <w:proofErr w:type="gramEnd"/>
      <w:r w:rsidRPr="00482E96">
        <w:rPr>
          <w:rFonts w:ascii="MinionPro" w:hAnsi="MinionPro"/>
          <w:b/>
          <w:bCs/>
          <w:i/>
          <w:iCs/>
          <w:sz w:val="24"/>
          <w:szCs w:val="24"/>
        </w:rPr>
        <w:t>x</w:t>
      </w:r>
      <w:r w:rsidRPr="00482E96">
        <w:rPr>
          <w:rFonts w:ascii="UniMathPlus" w:hAnsi="UniMathPlus"/>
          <w:b/>
          <w:bCs/>
          <w:sz w:val="24"/>
          <w:szCs w:val="24"/>
        </w:rPr>
        <w:t>)</w:t>
      </w:r>
      <w:r w:rsidRPr="00482E96">
        <w:rPr>
          <w:rFonts w:ascii="MinionPro" w:hAnsi="MinionPro"/>
          <w:b/>
          <w:bCs/>
          <w:sz w:val="24"/>
          <w:szCs w:val="24"/>
        </w:rPr>
        <w:t xml:space="preserve">. </w:t>
      </w:r>
    </w:p>
    <w:p w14:paraId="4BBFF37F" w14:textId="0D401EC0" w:rsidR="000A575F" w:rsidRDefault="00482E96" w:rsidP="00F56542">
      <w:pPr>
        <w:pStyle w:val="NormalWeb"/>
        <w:shd w:val="clear" w:color="auto" w:fill="FFFFFF"/>
      </w:pPr>
      <w:r w:rsidRPr="00482E96">
        <w:rPr>
          <w:position w:val="-12"/>
        </w:rPr>
        <w:object w:dxaOrig="3600" w:dyaOrig="400" w14:anchorId="22E1C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0pt" o:ole="">
            <v:imagedata r:id="rId8" o:title=""/>
          </v:shape>
          <o:OLEObject Type="Embed" ProgID="Equation.DSMT4" ShapeID="_x0000_i1025" DrawAspect="Content" ObjectID="_1379589606" r:id="rId9"/>
        </w:object>
      </w:r>
      <w:r w:rsidR="00F56542">
        <w:tab/>
      </w:r>
      <w:r>
        <w:t xml:space="preserve">     </w:t>
      </w:r>
      <w:r w:rsidRPr="00482E96">
        <w:rPr>
          <w:noProof/>
          <w:position w:val="-12"/>
        </w:rPr>
        <w:object w:dxaOrig="4000" w:dyaOrig="400" w14:anchorId="415E608C">
          <v:shape id="_x0000_i1026" type="#_x0000_t75" style="width:200pt;height:20pt" o:ole="">
            <v:imagedata r:id="rId10" o:title=""/>
          </v:shape>
          <o:OLEObject Type="Embed" ProgID="Equation.3" ShapeID="_x0000_i1026" DrawAspect="Content" ObjectID="_1379589607" r:id="rId11"/>
        </w:object>
      </w:r>
    </w:p>
    <w:p w14:paraId="1DED333E" w14:textId="77777777" w:rsidR="00F56542" w:rsidRDefault="00F56542" w:rsidP="00F56542">
      <w:pPr>
        <w:pStyle w:val="NormalWeb"/>
        <w:shd w:val="clear" w:color="auto" w:fill="FFFFFF"/>
      </w:pPr>
    </w:p>
    <w:p w14:paraId="2FD39EC7" w14:textId="77777777" w:rsidR="00F56542" w:rsidRDefault="00F56542" w:rsidP="00F56542">
      <w:pPr>
        <w:pStyle w:val="NormalWeb"/>
        <w:shd w:val="clear" w:color="auto" w:fill="FFFFFF"/>
      </w:pPr>
    </w:p>
    <w:p w14:paraId="647EF62F" w14:textId="64F4C458" w:rsidR="00F56542" w:rsidRDefault="00F56542" w:rsidP="00F56542">
      <w:pPr>
        <w:pStyle w:val="NormalWeb"/>
        <w:shd w:val="clear" w:color="auto" w:fill="FFFFFF"/>
      </w:pPr>
    </w:p>
    <w:p w14:paraId="75B74442" w14:textId="0F09FD1E" w:rsidR="00F56542" w:rsidRDefault="00482E96" w:rsidP="00F56542">
      <w:pPr>
        <w:pStyle w:val="NormalWeb"/>
        <w:shd w:val="clear" w:color="auto" w:fill="FFFFFF"/>
      </w:pPr>
      <w:r w:rsidRPr="00482E96">
        <w:rPr>
          <w:noProof/>
          <w:position w:val="-12"/>
        </w:rPr>
        <w:object w:dxaOrig="4340" w:dyaOrig="400" w14:anchorId="5A8667E6">
          <v:shape id="_x0000_i1027" type="#_x0000_t75" style="width:217pt;height:20pt" o:ole="">
            <v:imagedata r:id="rId12" o:title=""/>
          </v:shape>
          <o:OLEObject Type="Embed" ProgID="Equation.3" ShapeID="_x0000_i1027" DrawAspect="Content" ObjectID="_1379589608" r:id="rId13"/>
        </w:object>
      </w:r>
      <w:r>
        <w:rPr>
          <w:noProof/>
        </w:rPr>
        <w:t xml:space="preserve">      </w:t>
      </w:r>
      <w:r w:rsidRPr="00482E96">
        <w:rPr>
          <w:noProof/>
          <w:position w:val="-12"/>
        </w:rPr>
        <w:object w:dxaOrig="3980" w:dyaOrig="400" w14:anchorId="62771FC0">
          <v:shape id="_x0000_i1028" type="#_x0000_t75" style="width:199pt;height:20pt" o:ole="">
            <v:imagedata r:id="rId14" o:title=""/>
          </v:shape>
          <o:OLEObject Type="Embed" ProgID="Equation.3" ShapeID="_x0000_i1028" DrawAspect="Content" ObjectID="_1379589609" r:id="rId15"/>
        </w:object>
      </w:r>
    </w:p>
    <w:p w14:paraId="12C29A5B" w14:textId="77777777" w:rsidR="005F0913" w:rsidRDefault="005F0913" w:rsidP="00F56542">
      <w:pPr>
        <w:pStyle w:val="NormalWeb"/>
        <w:shd w:val="clear" w:color="auto" w:fill="FFFFFF"/>
      </w:pPr>
    </w:p>
    <w:p w14:paraId="4EA84AA2" w14:textId="77777777" w:rsidR="005F0913" w:rsidRDefault="005F0913" w:rsidP="00F56542">
      <w:pPr>
        <w:pStyle w:val="NormalWeb"/>
        <w:shd w:val="clear" w:color="auto" w:fill="FFFFFF"/>
      </w:pPr>
    </w:p>
    <w:p w14:paraId="2943FDD2" w14:textId="77777777" w:rsidR="005F0913" w:rsidRDefault="005F0913" w:rsidP="00F56542">
      <w:pPr>
        <w:pStyle w:val="NormalWeb"/>
        <w:shd w:val="clear" w:color="auto" w:fill="FFFFFF"/>
      </w:pPr>
    </w:p>
    <w:p w14:paraId="306D3A61" w14:textId="77777777" w:rsidR="00900AA1" w:rsidRDefault="00900AA1" w:rsidP="00F56542">
      <w:pPr>
        <w:pStyle w:val="NormalWeb"/>
        <w:shd w:val="clear" w:color="auto" w:fill="FFFFFF"/>
      </w:pPr>
    </w:p>
    <w:p w14:paraId="6FE85DB9" w14:textId="02CF5C7E" w:rsidR="00482E96" w:rsidRPr="00900AA1" w:rsidRDefault="00482E96" w:rsidP="00F56542">
      <w:pPr>
        <w:pStyle w:val="NormalWeb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 all the zeros </w:t>
      </w:r>
      <w:r w:rsidR="00B57733">
        <w:rPr>
          <w:b/>
          <w:sz w:val="24"/>
          <w:szCs w:val="24"/>
        </w:rPr>
        <w:t xml:space="preserve">and factors </w:t>
      </w:r>
      <w:r>
        <w:rPr>
          <w:b/>
          <w:sz w:val="24"/>
          <w:szCs w:val="24"/>
        </w:rPr>
        <w:t>of the following polynomials</w:t>
      </w:r>
    </w:p>
    <w:p w14:paraId="741E33E0" w14:textId="3B4B07FE" w:rsidR="005F0913" w:rsidRDefault="00482E96" w:rsidP="00F56542">
      <w:pPr>
        <w:pStyle w:val="NormalWeb"/>
        <w:shd w:val="clear" w:color="auto" w:fill="FFFFFF"/>
      </w:pPr>
      <w:r w:rsidRPr="00482E96">
        <w:rPr>
          <w:position w:val="-12"/>
        </w:rPr>
        <w:object w:dxaOrig="2780" w:dyaOrig="400" w14:anchorId="6FF825C8">
          <v:shape id="_x0000_i1029" type="#_x0000_t75" style="width:139pt;height:20pt" o:ole="">
            <v:imagedata r:id="rId16" o:title=""/>
          </v:shape>
          <o:OLEObject Type="Embed" ProgID="Equation.3" ShapeID="_x0000_i1029" DrawAspect="Content" ObjectID="_1379589610" r:id="rId17"/>
        </w:object>
      </w:r>
      <w:r>
        <w:tab/>
      </w:r>
      <w:r>
        <w:tab/>
      </w:r>
      <w:r>
        <w:tab/>
      </w:r>
      <w:r>
        <w:tab/>
      </w:r>
      <w:r w:rsidRPr="00482E96">
        <w:rPr>
          <w:noProof/>
          <w:position w:val="-12"/>
        </w:rPr>
        <w:object w:dxaOrig="2920" w:dyaOrig="400" w14:anchorId="3B8D6AE8">
          <v:shape id="_x0000_i1030" type="#_x0000_t75" style="width:146pt;height:20pt" o:ole="">
            <v:imagedata r:id="rId18" o:title=""/>
          </v:shape>
          <o:OLEObject Type="Embed" ProgID="Equation.3" ShapeID="_x0000_i1030" DrawAspect="Content" ObjectID="_1379589611" r:id="rId19"/>
        </w:object>
      </w:r>
    </w:p>
    <w:p w14:paraId="45B90938" w14:textId="77777777" w:rsidR="005F0913" w:rsidRDefault="005F0913" w:rsidP="00F56542">
      <w:pPr>
        <w:pStyle w:val="NormalWeb"/>
        <w:shd w:val="clear" w:color="auto" w:fill="FFFFFF"/>
      </w:pPr>
    </w:p>
    <w:p w14:paraId="66A37219" w14:textId="77777777" w:rsidR="005F0913" w:rsidRDefault="005F0913" w:rsidP="00F56542">
      <w:pPr>
        <w:pStyle w:val="NormalWeb"/>
        <w:shd w:val="clear" w:color="auto" w:fill="FFFFFF"/>
        <w:rPr>
          <w:sz w:val="24"/>
          <w:szCs w:val="24"/>
        </w:rPr>
      </w:pPr>
    </w:p>
    <w:p w14:paraId="275D113C" w14:textId="77777777" w:rsidR="00900AA1" w:rsidRDefault="00900AA1" w:rsidP="00F56542">
      <w:pPr>
        <w:pStyle w:val="NormalWeb"/>
        <w:shd w:val="clear" w:color="auto" w:fill="FFFFFF"/>
        <w:rPr>
          <w:sz w:val="24"/>
          <w:szCs w:val="24"/>
        </w:rPr>
      </w:pPr>
    </w:p>
    <w:p w14:paraId="386AF0B5" w14:textId="77777777" w:rsidR="00900AA1" w:rsidRDefault="00900AA1" w:rsidP="00F56542">
      <w:pPr>
        <w:pStyle w:val="NormalWeb"/>
        <w:shd w:val="clear" w:color="auto" w:fill="FFFFFF"/>
        <w:rPr>
          <w:sz w:val="24"/>
          <w:szCs w:val="24"/>
        </w:rPr>
      </w:pPr>
    </w:p>
    <w:p w14:paraId="79A11549" w14:textId="77777777" w:rsidR="00900AA1" w:rsidRDefault="00900AA1" w:rsidP="00F56542">
      <w:pPr>
        <w:pStyle w:val="NormalWeb"/>
        <w:shd w:val="clear" w:color="auto" w:fill="FFFFFF"/>
        <w:rPr>
          <w:sz w:val="24"/>
          <w:szCs w:val="24"/>
        </w:rPr>
      </w:pPr>
    </w:p>
    <w:p w14:paraId="33BA80F0" w14:textId="0EEFDC20" w:rsidR="00900AA1" w:rsidRDefault="00482E96" w:rsidP="00F56542">
      <w:pPr>
        <w:pStyle w:val="NormalWeb"/>
        <w:shd w:val="clear" w:color="auto" w:fill="FFFFFF"/>
        <w:rPr>
          <w:sz w:val="24"/>
          <w:szCs w:val="24"/>
        </w:rPr>
      </w:pPr>
      <w:r w:rsidRPr="00482E96">
        <w:rPr>
          <w:position w:val="-12"/>
          <w:sz w:val="24"/>
          <w:szCs w:val="24"/>
        </w:rPr>
        <w:object w:dxaOrig="3040" w:dyaOrig="400" w14:anchorId="71124999">
          <v:shape id="_x0000_i1031" type="#_x0000_t75" style="width:152pt;height:20pt" o:ole="">
            <v:imagedata r:id="rId20" o:title=""/>
          </v:shape>
          <o:OLEObject Type="Embed" ProgID="Equation.3" ShapeID="_x0000_i1031" DrawAspect="Content" ObjectID="_1379589612" r:id="rId2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E96">
        <w:rPr>
          <w:noProof/>
          <w:position w:val="-12"/>
          <w:sz w:val="24"/>
          <w:szCs w:val="24"/>
        </w:rPr>
        <w:object w:dxaOrig="2940" w:dyaOrig="400" w14:anchorId="2F1D37BB">
          <v:shape id="_x0000_i1032" type="#_x0000_t75" style="width:147pt;height:20pt" o:ole="">
            <v:imagedata r:id="rId22" o:title=""/>
          </v:shape>
          <o:OLEObject Type="Embed" ProgID="Equation.3" ShapeID="_x0000_i1032" DrawAspect="Content" ObjectID="_1379589613" r:id="rId23"/>
        </w:object>
      </w:r>
    </w:p>
    <w:p w14:paraId="14F154ED" w14:textId="77777777" w:rsidR="00900AA1" w:rsidRDefault="00900AA1" w:rsidP="00F56542">
      <w:pPr>
        <w:pStyle w:val="NormalWeb"/>
        <w:shd w:val="clear" w:color="auto" w:fill="FFFFFF"/>
        <w:rPr>
          <w:sz w:val="24"/>
          <w:szCs w:val="24"/>
        </w:rPr>
      </w:pPr>
    </w:p>
    <w:p w14:paraId="0953C47E" w14:textId="77777777" w:rsidR="00900AA1" w:rsidRDefault="00900AA1" w:rsidP="00F56542">
      <w:pPr>
        <w:pStyle w:val="NormalWeb"/>
        <w:shd w:val="clear" w:color="auto" w:fill="FFFFFF"/>
        <w:rPr>
          <w:sz w:val="24"/>
          <w:szCs w:val="24"/>
        </w:rPr>
      </w:pPr>
    </w:p>
    <w:p w14:paraId="681C0119" w14:textId="77777777" w:rsidR="00B57733" w:rsidRDefault="00B57733" w:rsidP="00F56542">
      <w:pPr>
        <w:pStyle w:val="NormalWeb"/>
        <w:shd w:val="clear" w:color="auto" w:fill="FFFFFF"/>
        <w:rPr>
          <w:position w:val="-12"/>
          <w:sz w:val="24"/>
          <w:szCs w:val="24"/>
        </w:rPr>
      </w:pPr>
    </w:p>
    <w:p w14:paraId="6DA5D8AF" w14:textId="1447E623" w:rsidR="00900AA1" w:rsidRDefault="00482E96" w:rsidP="00F56542">
      <w:pPr>
        <w:pStyle w:val="NormalWeb"/>
        <w:shd w:val="clear" w:color="auto" w:fill="FFFFFF"/>
        <w:rPr>
          <w:sz w:val="24"/>
          <w:szCs w:val="24"/>
        </w:rPr>
      </w:pPr>
      <w:r w:rsidRPr="00482E96">
        <w:rPr>
          <w:position w:val="-12"/>
          <w:sz w:val="24"/>
          <w:szCs w:val="24"/>
        </w:rPr>
        <w:object w:dxaOrig="3260" w:dyaOrig="400" w14:anchorId="7ED302AA">
          <v:shape id="_x0000_i1033" type="#_x0000_t75" style="width:163pt;height:20pt" o:ole="">
            <v:imagedata r:id="rId24" o:title=""/>
          </v:shape>
          <o:OLEObject Type="Embed" ProgID="Equation.3" ShapeID="_x0000_i1033" DrawAspect="Content" ObjectID="_1379589614" r:id="rId2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E96">
        <w:rPr>
          <w:position w:val="-12"/>
          <w:sz w:val="24"/>
          <w:szCs w:val="24"/>
        </w:rPr>
        <w:object w:dxaOrig="2420" w:dyaOrig="400" w14:anchorId="2A839069">
          <v:shape id="_x0000_i1034" type="#_x0000_t75" style="width:121pt;height:20pt" o:ole="">
            <v:imagedata r:id="rId26" o:title=""/>
          </v:shape>
          <o:OLEObject Type="Embed" ProgID="Equation.3" ShapeID="_x0000_i1034" DrawAspect="Content" ObjectID="_1379589615" r:id="rId27"/>
        </w:object>
      </w:r>
    </w:p>
    <w:p w14:paraId="0E769349" w14:textId="001A420D" w:rsidR="00900AA1" w:rsidRDefault="00900AA1" w:rsidP="00900AA1">
      <w:pPr>
        <w:pStyle w:val="NormalWeb"/>
        <w:shd w:val="clear" w:color="auto" w:fill="FFFFFF"/>
        <w:rPr>
          <w:sz w:val="24"/>
          <w:szCs w:val="24"/>
        </w:rPr>
      </w:pPr>
    </w:p>
    <w:p w14:paraId="75FD0599" w14:textId="77777777" w:rsidR="00900AA1" w:rsidRDefault="00900AA1" w:rsidP="00900AA1">
      <w:pPr>
        <w:pStyle w:val="NormalWeb"/>
        <w:shd w:val="clear" w:color="auto" w:fill="FFFFFF"/>
        <w:rPr>
          <w:sz w:val="24"/>
          <w:szCs w:val="24"/>
        </w:rPr>
      </w:pPr>
    </w:p>
    <w:p w14:paraId="5F79CC7F" w14:textId="77777777" w:rsidR="00482E96" w:rsidRDefault="00482E96" w:rsidP="00900AA1">
      <w:pPr>
        <w:pStyle w:val="NormalWeb"/>
        <w:shd w:val="clear" w:color="auto" w:fill="FFFFFF"/>
        <w:rPr>
          <w:sz w:val="24"/>
          <w:szCs w:val="24"/>
        </w:rPr>
      </w:pPr>
    </w:p>
    <w:p w14:paraId="0D8404DB" w14:textId="77777777" w:rsidR="00F8605B" w:rsidRDefault="00F8605B" w:rsidP="00900AA1">
      <w:pPr>
        <w:pStyle w:val="NormalWeb"/>
        <w:shd w:val="clear" w:color="auto" w:fill="FFFFFF"/>
        <w:rPr>
          <w:sz w:val="24"/>
          <w:szCs w:val="24"/>
        </w:rPr>
      </w:pPr>
    </w:p>
    <w:p w14:paraId="12066F3D" w14:textId="77777777" w:rsidR="00F8605B" w:rsidRDefault="00F8605B" w:rsidP="00900AA1">
      <w:pPr>
        <w:pStyle w:val="NormalWeb"/>
        <w:shd w:val="clear" w:color="auto" w:fill="FFFFFF"/>
        <w:rPr>
          <w:sz w:val="24"/>
          <w:szCs w:val="24"/>
        </w:rPr>
      </w:pPr>
    </w:p>
    <w:p w14:paraId="49025F21" w14:textId="77777777" w:rsidR="00482E96" w:rsidRDefault="00482E96" w:rsidP="00900AA1">
      <w:pPr>
        <w:pStyle w:val="NormalWeb"/>
        <w:shd w:val="clear" w:color="auto" w:fill="FFFFFF"/>
        <w:rPr>
          <w:sz w:val="24"/>
          <w:szCs w:val="24"/>
        </w:rPr>
      </w:pPr>
    </w:p>
    <w:p w14:paraId="7613AA1C" w14:textId="77777777" w:rsidR="00900AA1" w:rsidRDefault="00900AA1" w:rsidP="00900AA1">
      <w:pPr>
        <w:pStyle w:val="NormalWeb"/>
        <w:shd w:val="clear" w:color="auto" w:fill="FFFFFF"/>
        <w:rPr>
          <w:sz w:val="24"/>
          <w:szCs w:val="24"/>
        </w:rPr>
      </w:pPr>
    </w:p>
    <w:p w14:paraId="6B71DBB8" w14:textId="77777777" w:rsidR="00900AA1" w:rsidRDefault="00900AA1" w:rsidP="00900AA1">
      <w:pPr>
        <w:pStyle w:val="NormalWeb"/>
        <w:shd w:val="clear" w:color="auto" w:fill="FFFFFF"/>
        <w:rPr>
          <w:sz w:val="24"/>
          <w:szCs w:val="24"/>
        </w:rPr>
      </w:pPr>
    </w:p>
    <w:p w14:paraId="7B36C9B0" w14:textId="6BA7630A" w:rsidR="00F8605B" w:rsidRDefault="00F8605B" w:rsidP="00900AA1">
      <w:pPr>
        <w:pStyle w:val="NormalWeb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13.   </w:t>
      </w:r>
      <w:r w:rsidRPr="00F8605B">
        <w:rPr>
          <w:position w:val="-10"/>
          <w:sz w:val="24"/>
          <w:szCs w:val="24"/>
        </w:rPr>
        <w:object w:dxaOrig="2640" w:dyaOrig="380" w14:anchorId="2928770F">
          <v:shape id="_x0000_i1035" type="#_x0000_t75" style="width:132pt;height:19pt" o:ole="">
            <v:imagedata r:id="rId28" o:title=""/>
          </v:shape>
          <o:OLEObject Type="Embed" ProgID="Equation.3" ShapeID="_x0000_i1035" DrawAspect="Content" ObjectID="_1379589616" r:id="rId2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 </w:t>
      </w:r>
      <w:r w:rsidRPr="00F8605B">
        <w:rPr>
          <w:position w:val="-10"/>
          <w:sz w:val="24"/>
          <w:szCs w:val="24"/>
        </w:rPr>
        <w:object w:dxaOrig="2560" w:dyaOrig="380" w14:anchorId="259F26E8">
          <v:shape id="_x0000_i1036" type="#_x0000_t75" style="width:128pt;height:19pt" o:ole="">
            <v:imagedata r:id="rId30" o:title=""/>
          </v:shape>
          <o:OLEObject Type="Embed" ProgID="Equation.3" ShapeID="_x0000_i1036" DrawAspect="Content" ObjectID="_1379589617" r:id="rId31"/>
        </w:object>
      </w:r>
    </w:p>
    <w:p w14:paraId="0A072340" w14:textId="77777777" w:rsidR="00900AA1" w:rsidRDefault="00900AA1" w:rsidP="00900AA1">
      <w:pPr>
        <w:pStyle w:val="NormalWeb"/>
        <w:shd w:val="clear" w:color="auto" w:fill="FFFFFF"/>
        <w:rPr>
          <w:sz w:val="24"/>
          <w:szCs w:val="24"/>
        </w:rPr>
      </w:pPr>
    </w:p>
    <w:p w14:paraId="4EDFF609" w14:textId="660F2EC2" w:rsidR="00900AA1" w:rsidRDefault="00900AA1" w:rsidP="00900AA1">
      <w:pPr>
        <w:pStyle w:val="NormalWeb"/>
        <w:shd w:val="clear" w:color="auto" w:fill="FFFFFF"/>
        <w:rPr>
          <w:sz w:val="24"/>
          <w:szCs w:val="24"/>
        </w:rPr>
      </w:pPr>
    </w:p>
    <w:p w14:paraId="0DB27385" w14:textId="77777777" w:rsidR="00F8605B" w:rsidRDefault="00F8605B" w:rsidP="00900AA1">
      <w:pPr>
        <w:pStyle w:val="NormalWeb"/>
        <w:shd w:val="clear" w:color="auto" w:fill="FFFFFF"/>
        <w:rPr>
          <w:sz w:val="24"/>
          <w:szCs w:val="24"/>
        </w:rPr>
      </w:pPr>
    </w:p>
    <w:p w14:paraId="5EA7089D" w14:textId="77777777" w:rsidR="00482E96" w:rsidRDefault="00482E96" w:rsidP="00900AA1">
      <w:pPr>
        <w:pStyle w:val="NormalWeb"/>
        <w:shd w:val="clear" w:color="auto" w:fill="FFFFFF"/>
        <w:rPr>
          <w:sz w:val="24"/>
          <w:szCs w:val="24"/>
        </w:rPr>
      </w:pPr>
    </w:p>
    <w:p w14:paraId="20245B74" w14:textId="77777777" w:rsidR="00856B54" w:rsidRDefault="00856B54" w:rsidP="00F56542">
      <w:pPr>
        <w:pStyle w:val="NormalWeb"/>
        <w:shd w:val="clear" w:color="auto" w:fill="FFFFFF"/>
      </w:pPr>
    </w:p>
    <w:p w14:paraId="2DD52D03" w14:textId="77777777" w:rsidR="00F56542" w:rsidRDefault="00F56542" w:rsidP="00F56542">
      <w:pPr>
        <w:pStyle w:val="NormalWeb"/>
        <w:shd w:val="clear" w:color="auto" w:fill="FFFFFF"/>
      </w:pPr>
    </w:p>
    <w:p w14:paraId="662C8495" w14:textId="4BBA0266" w:rsidR="00D14AC5" w:rsidRDefault="00856B54" w:rsidP="00F56542">
      <w:pPr>
        <w:pStyle w:val="NormalWeb"/>
        <w:shd w:val="clear" w:color="auto" w:fill="FFFFFF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776718" wp14:editId="66BACB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56200" cy="393700"/>
            <wp:effectExtent l="0" t="0" r="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4 at 8.45.26 P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746AF" w14:textId="77777777" w:rsidR="00D14AC5" w:rsidRPr="00D14AC5" w:rsidRDefault="00D14AC5" w:rsidP="00D14AC5"/>
    <w:p w14:paraId="478F7965" w14:textId="77777777" w:rsidR="00D14AC5" w:rsidRPr="00D14AC5" w:rsidRDefault="00D14AC5" w:rsidP="00D14AC5"/>
    <w:p w14:paraId="6630FF04" w14:textId="77777777" w:rsidR="00D14AC5" w:rsidRPr="00D14AC5" w:rsidRDefault="00D14AC5" w:rsidP="00D14AC5"/>
    <w:p w14:paraId="00B428CE" w14:textId="77777777" w:rsidR="00D14AC5" w:rsidRPr="00D14AC5" w:rsidRDefault="00D14AC5" w:rsidP="00D14AC5"/>
    <w:p w14:paraId="1D8EB0A7" w14:textId="77777777" w:rsidR="00D14AC5" w:rsidRDefault="00D14AC5" w:rsidP="00D14AC5">
      <w:pPr>
        <w:ind w:firstLine="720"/>
      </w:pPr>
    </w:p>
    <w:p w14:paraId="061BB743" w14:textId="0BD35F9D" w:rsidR="00D14AC5" w:rsidRDefault="00482E96" w:rsidP="00D14AC5">
      <w:pPr>
        <w:ind w:firstLine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0F6870" wp14:editId="4707BD2C">
            <wp:simplePos x="0" y="0"/>
            <wp:positionH relativeFrom="column">
              <wp:posOffset>114300</wp:posOffset>
            </wp:positionH>
            <wp:positionV relativeFrom="paragraph">
              <wp:posOffset>112395</wp:posOffset>
            </wp:positionV>
            <wp:extent cx="4737100" cy="571500"/>
            <wp:effectExtent l="0" t="0" r="1270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4 at 8.45.56 PM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2287B" w14:textId="1B3CF017" w:rsidR="00D14AC5" w:rsidRDefault="00D14AC5" w:rsidP="00D14AC5">
      <w:pPr>
        <w:ind w:firstLine="720"/>
      </w:pPr>
    </w:p>
    <w:p w14:paraId="1AE7D7CB" w14:textId="768C524B" w:rsidR="00D14AC5" w:rsidRDefault="00D14AC5" w:rsidP="00D14AC5">
      <w:pPr>
        <w:ind w:firstLine="720"/>
      </w:pPr>
    </w:p>
    <w:p w14:paraId="4B4E49CE" w14:textId="7C5ABF38" w:rsidR="00D14AC5" w:rsidRDefault="00D14AC5" w:rsidP="00D14AC5">
      <w:pPr>
        <w:ind w:firstLine="720"/>
      </w:pPr>
    </w:p>
    <w:p w14:paraId="0FFE5392" w14:textId="77777777" w:rsidR="00482E96" w:rsidRDefault="00482E96" w:rsidP="00D14AC5">
      <w:pPr>
        <w:ind w:firstLine="720"/>
      </w:pPr>
    </w:p>
    <w:p w14:paraId="1354B10B" w14:textId="77777777" w:rsidR="00D14AC5" w:rsidRPr="00D14AC5" w:rsidRDefault="00D14AC5" w:rsidP="00D14AC5">
      <w:pPr>
        <w:ind w:firstLine="720"/>
      </w:pPr>
      <w:bookmarkStart w:id="0" w:name="_GoBack"/>
      <w:bookmarkEnd w:id="0"/>
    </w:p>
    <w:sectPr w:rsidR="00D14AC5" w:rsidRPr="00D14AC5" w:rsidSect="00B00241">
      <w:head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B9F1" w14:textId="77777777" w:rsidR="00BB23DA" w:rsidRDefault="00BB23DA" w:rsidP="000A575F">
      <w:r>
        <w:separator/>
      </w:r>
    </w:p>
  </w:endnote>
  <w:endnote w:type="continuationSeparator" w:id="0">
    <w:p w14:paraId="63B8C611" w14:textId="77777777" w:rsidR="00BB23DA" w:rsidRDefault="00BB23DA" w:rsidP="000A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">
    <w:altName w:val="Times New Roman"/>
    <w:panose1 w:val="00000000000000000000"/>
    <w:charset w:val="00"/>
    <w:family w:val="roman"/>
    <w:notTrueType/>
    <w:pitch w:val="default"/>
  </w:font>
  <w:font w:name="UniMathPl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33582" w14:textId="77777777" w:rsidR="00BB23DA" w:rsidRDefault="00BB23DA" w:rsidP="000A575F">
      <w:r>
        <w:separator/>
      </w:r>
    </w:p>
  </w:footnote>
  <w:footnote w:type="continuationSeparator" w:id="0">
    <w:p w14:paraId="06FDCB7C" w14:textId="77777777" w:rsidR="00BB23DA" w:rsidRDefault="00BB23DA" w:rsidP="000A5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75E8" w14:textId="77777777" w:rsidR="00BB23DA" w:rsidRPr="000A575F" w:rsidRDefault="00BB23D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Secondary III 3-1 HW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EF9"/>
    <w:multiLevelType w:val="multilevel"/>
    <w:tmpl w:val="2CBC76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A67A3"/>
    <w:multiLevelType w:val="multilevel"/>
    <w:tmpl w:val="5A76FD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5F"/>
    <w:rsid w:val="000A575F"/>
    <w:rsid w:val="00482E96"/>
    <w:rsid w:val="005F0913"/>
    <w:rsid w:val="00661A85"/>
    <w:rsid w:val="00856B54"/>
    <w:rsid w:val="00900AA1"/>
    <w:rsid w:val="00956E34"/>
    <w:rsid w:val="009964BF"/>
    <w:rsid w:val="009E054F"/>
    <w:rsid w:val="00B00241"/>
    <w:rsid w:val="00B57733"/>
    <w:rsid w:val="00BB23DA"/>
    <w:rsid w:val="00D14AC5"/>
    <w:rsid w:val="00D961AB"/>
    <w:rsid w:val="00F56542"/>
    <w:rsid w:val="00F8605B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610A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5F"/>
  </w:style>
  <w:style w:type="paragraph" w:styleId="Footer">
    <w:name w:val="footer"/>
    <w:basedOn w:val="Normal"/>
    <w:link w:val="Foot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5F"/>
  </w:style>
  <w:style w:type="paragraph" w:styleId="ListParagraph">
    <w:name w:val="List Paragraph"/>
    <w:basedOn w:val="Normal"/>
    <w:uiPriority w:val="34"/>
    <w:qFormat/>
    <w:rsid w:val="000A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64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5F"/>
  </w:style>
  <w:style w:type="paragraph" w:styleId="Footer">
    <w:name w:val="footer"/>
    <w:basedOn w:val="Normal"/>
    <w:link w:val="FooterChar"/>
    <w:uiPriority w:val="99"/>
    <w:unhideWhenUsed/>
    <w:rsid w:val="000A5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5F"/>
  </w:style>
  <w:style w:type="paragraph" w:styleId="ListParagraph">
    <w:name w:val="List Paragraph"/>
    <w:basedOn w:val="Normal"/>
    <w:uiPriority w:val="34"/>
    <w:qFormat/>
    <w:rsid w:val="000A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64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png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14.pn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McCartney</dc:creator>
  <cp:keywords/>
  <dc:description/>
  <cp:lastModifiedBy>Cassandra Driggs</cp:lastModifiedBy>
  <cp:revision>3</cp:revision>
  <dcterms:created xsi:type="dcterms:W3CDTF">2014-10-09T00:02:00Z</dcterms:created>
  <dcterms:modified xsi:type="dcterms:W3CDTF">2015-10-07T20:32:00Z</dcterms:modified>
</cp:coreProperties>
</file>